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2105F0" w:rsidRPr="00DB742B" w:rsidTr="004C721F">
        <w:tc>
          <w:tcPr>
            <w:tcW w:w="3978" w:type="dxa"/>
          </w:tcPr>
          <w:p w:rsidR="002105F0" w:rsidRPr="00DB742B" w:rsidRDefault="002105F0" w:rsidP="004C721F">
            <w:pPr>
              <w:spacing w:after="0" w:line="240" w:lineRule="auto"/>
              <w:jc w:val="both"/>
              <w:rPr>
                <w:rFonts w:ascii="Times New Roman" w:hAnsi="Times New Roman"/>
                <w:sz w:val="28"/>
                <w:szCs w:val="28"/>
              </w:rPr>
            </w:pPr>
            <w:r w:rsidRPr="00DB742B">
              <w:rPr>
                <w:rFonts w:ascii="Times New Roman" w:hAnsi="Times New Roman"/>
                <w:sz w:val="28"/>
                <w:szCs w:val="28"/>
              </w:rPr>
              <w:t>SỞ GIÁO DỤC VÀ ĐÀO TẠO</w:t>
            </w:r>
          </w:p>
          <w:p w:rsidR="002105F0" w:rsidRPr="00DB742B" w:rsidRDefault="002105F0" w:rsidP="004C721F">
            <w:pPr>
              <w:spacing w:after="0" w:line="240" w:lineRule="auto"/>
              <w:jc w:val="both"/>
              <w:rPr>
                <w:rFonts w:ascii="Times New Roman" w:hAnsi="Times New Roman"/>
                <w:sz w:val="28"/>
                <w:szCs w:val="28"/>
              </w:rPr>
            </w:pPr>
            <w:r w:rsidRPr="00DB742B">
              <w:rPr>
                <w:rFonts w:ascii="Times New Roman" w:hAnsi="Times New Roman"/>
                <w:sz w:val="28"/>
                <w:szCs w:val="28"/>
              </w:rPr>
              <w:t>THÀNH PHỐ HỒ CHÍ MINH</w:t>
            </w:r>
          </w:p>
          <w:p w:rsidR="002105F0" w:rsidRPr="00DB742B" w:rsidRDefault="002105F0" w:rsidP="00830D50">
            <w:pPr>
              <w:spacing w:after="0" w:line="240" w:lineRule="auto"/>
              <w:rPr>
                <w:rFonts w:ascii="Times New Roman" w:hAnsi="Times New Roman"/>
                <w:b/>
                <w:sz w:val="28"/>
                <w:szCs w:val="28"/>
              </w:rPr>
            </w:pPr>
            <w:r w:rsidRPr="00DB742B">
              <w:rPr>
                <w:rFonts w:ascii="Times New Roman" w:hAnsi="Times New Roman"/>
                <w:b/>
                <w:sz w:val="28"/>
                <w:szCs w:val="28"/>
              </w:rPr>
              <w:t xml:space="preserve">TÊN ĐƠN VỊ: </w:t>
            </w:r>
            <w:r w:rsidR="00830D50">
              <w:rPr>
                <w:rFonts w:ascii="Times New Roman" w:hAnsi="Times New Roman"/>
                <w:b/>
                <w:sz w:val="28"/>
                <w:szCs w:val="28"/>
              </w:rPr>
              <w:t>Trường Cao Đằng Lý Tự Trọng TP.HCM</w:t>
            </w:r>
            <w:r w:rsidRPr="00DB742B">
              <w:rPr>
                <w:rFonts w:ascii="Times New Roman" w:hAnsi="Times New Roman"/>
                <w:b/>
                <w:sz w:val="28"/>
                <w:szCs w:val="28"/>
              </w:rPr>
              <w:t xml:space="preserve"> </w:t>
            </w:r>
          </w:p>
        </w:tc>
        <w:tc>
          <w:tcPr>
            <w:tcW w:w="6627" w:type="dxa"/>
          </w:tcPr>
          <w:p w:rsidR="002105F0" w:rsidRPr="00DB742B" w:rsidRDefault="002105F0" w:rsidP="004C721F">
            <w:pPr>
              <w:spacing w:before="120" w:after="120" w:line="360" w:lineRule="exact"/>
              <w:rPr>
                <w:rFonts w:ascii="Times New Roman" w:hAnsi="Times New Roman"/>
                <w:b/>
                <w:sz w:val="28"/>
                <w:szCs w:val="28"/>
              </w:rPr>
            </w:pPr>
          </w:p>
        </w:tc>
      </w:tr>
    </w:tbl>
    <w:p w:rsidR="002105F0" w:rsidRPr="00DB742B" w:rsidRDefault="002105F0" w:rsidP="002105F0">
      <w:pPr>
        <w:spacing w:before="120" w:line="440" w:lineRule="exact"/>
        <w:jc w:val="center"/>
        <w:rPr>
          <w:rFonts w:ascii="Times New Roman" w:hAnsi="Times New Roman"/>
          <w:b/>
          <w:bCs/>
          <w:sz w:val="28"/>
          <w:szCs w:val="28"/>
        </w:rPr>
      </w:pPr>
    </w:p>
    <w:p w:rsidR="002105F0" w:rsidRPr="00DB742B" w:rsidRDefault="002105F0" w:rsidP="002105F0">
      <w:pPr>
        <w:spacing w:before="120" w:line="440" w:lineRule="exact"/>
        <w:jc w:val="center"/>
        <w:rPr>
          <w:rFonts w:ascii="Times New Roman" w:hAnsi="Times New Roman"/>
          <w:b/>
          <w:bCs/>
          <w:sz w:val="28"/>
          <w:szCs w:val="28"/>
        </w:rPr>
      </w:pPr>
      <w:r w:rsidRPr="00DB742B">
        <w:rPr>
          <w:rFonts w:ascii="Times New Roman" w:hAnsi="Times New Roman"/>
          <w:b/>
          <w:bCs/>
          <w:sz w:val="28"/>
          <w:szCs w:val="28"/>
        </w:rPr>
        <w:t>BẢN MÔ TẢ NỘI DUNG CƠ BẢN CỦA SÁNG KIẾN</w:t>
      </w:r>
    </w:p>
    <w:p w:rsidR="002105F0" w:rsidRPr="00DB742B" w:rsidRDefault="002105F0" w:rsidP="002105F0">
      <w:pPr>
        <w:spacing w:before="120" w:line="440" w:lineRule="exact"/>
        <w:jc w:val="center"/>
        <w:rPr>
          <w:rFonts w:ascii="Times New Roman" w:hAnsi="Times New Roman"/>
          <w:sz w:val="28"/>
          <w:szCs w:val="28"/>
        </w:rPr>
      </w:pP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Tên người viết sáng kiến: </w:t>
      </w:r>
      <w:r w:rsidR="00830D50">
        <w:rPr>
          <w:rFonts w:ascii="Times New Roman" w:hAnsi="Times New Roman"/>
          <w:bCs/>
          <w:sz w:val="28"/>
          <w:szCs w:val="28"/>
        </w:rPr>
        <w:t xml:space="preserve"> Dương Ngọc Vọng</w:t>
      </w: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Chức vụ: </w:t>
      </w:r>
      <w:r w:rsidR="00830D50">
        <w:rPr>
          <w:rFonts w:ascii="Times New Roman" w:hAnsi="Times New Roman"/>
          <w:bCs/>
          <w:sz w:val="28"/>
          <w:szCs w:val="28"/>
        </w:rPr>
        <w:t xml:space="preserve"> Giảng viên</w:t>
      </w: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Đơn vị công tác: </w:t>
      </w:r>
      <w:r w:rsidR="00830D50">
        <w:rPr>
          <w:rFonts w:ascii="Times New Roman" w:hAnsi="Times New Roman"/>
          <w:bCs/>
          <w:sz w:val="28"/>
          <w:szCs w:val="28"/>
        </w:rPr>
        <w:t xml:space="preserve"> Khoa Công Nghệ Thông Tin</w:t>
      </w:r>
    </w:p>
    <w:p w:rsidR="002105F0" w:rsidRPr="00DB742B" w:rsidRDefault="002105F0" w:rsidP="002105F0">
      <w:pPr>
        <w:spacing w:before="240"/>
        <w:rPr>
          <w:rFonts w:ascii="Times New Roman" w:hAnsi="Times New Roman"/>
          <w:b/>
          <w:bCs/>
          <w:color w:val="FF0000"/>
          <w:sz w:val="14"/>
          <w:szCs w:val="28"/>
        </w:rPr>
      </w:pPr>
      <w:r w:rsidRPr="00DB742B">
        <w:rPr>
          <w:rFonts w:ascii="Times New Roman" w:hAnsi="Times New Roman"/>
          <w:b/>
          <w:bCs/>
          <w:sz w:val="28"/>
          <w:szCs w:val="28"/>
        </w:rPr>
        <w:t>Tên Sáng kiến</w:t>
      </w:r>
      <w:r w:rsidRPr="00DB742B">
        <w:rPr>
          <w:rFonts w:ascii="Times New Roman" w:hAnsi="Times New Roman"/>
          <w:sz w:val="28"/>
          <w:szCs w:val="28"/>
          <w:lang w:val="vi-VN"/>
        </w:rPr>
        <w:t>:</w:t>
      </w:r>
      <w:r w:rsidRPr="00DB742B">
        <w:rPr>
          <w:rFonts w:ascii="Times New Roman" w:hAnsi="Times New Roman"/>
          <w:sz w:val="28"/>
          <w:szCs w:val="28"/>
        </w:rPr>
        <w:t xml:space="preserve"> </w:t>
      </w:r>
      <w:r w:rsidRPr="00DB742B">
        <w:rPr>
          <w:rFonts w:ascii="Times New Roman" w:hAnsi="Times New Roman"/>
          <w:b/>
          <w:sz w:val="26"/>
          <w:szCs w:val="26"/>
        </w:rPr>
        <w:t>Định tuyến bằng giao thức Link-state(OSPF) thông qua thiết bị router của Cisco</w:t>
      </w:r>
    </w:p>
    <w:p w:rsidR="002105F0" w:rsidRPr="00DB742B" w:rsidRDefault="002105F0" w:rsidP="002105F0">
      <w:pPr>
        <w:pStyle w:val="ListParagraph"/>
        <w:numPr>
          <w:ilvl w:val="0"/>
          <w:numId w:val="1"/>
        </w:numPr>
        <w:spacing w:before="120"/>
        <w:ind w:left="270" w:hanging="270"/>
        <w:rPr>
          <w:rFonts w:ascii="Times New Roman" w:hAnsi="Times New Roman"/>
          <w:sz w:val="28"/>
          <w:szCs w:val="28"/>
        </w:rPr>
      </w:pPr>
      <w:r w:rsidRPr="00DB742B">
        <w:rPr>
          <w:rFonts w:ascii="Times New Roman" w:hAnsi="Times New Roman"/>
          <w:b/>
          <w:bCs/>
          <w:sz w:val="28"/>
          <w:szCs w:val="28"/>
        </w:rPr>
        <w:t>Đặt vấn đề :</w:t>
      </w:r>
      <w:r w:rsidRPr="00DB742B">
        <w:rPr>
          <w:rFonts w:ascii="Times New Roman" w:hAnsi="Times New Roman"/>
          <w:sz w:val="28"/>
          <w:szCs w:val="28"/>
        </w:rPr>
        <w:t xml:space="preserve"> </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Trong những năm qua việc giảng dạy môn TLHTM</w:t>
      </w:r>
      <w:r w:rsidR="00830D50">
        <w:rPr>
          <w:rFonts w:ascii="Times New Roman" w:eastAsia="Times New Roman" w:hAnsi="Times New Roman"/>
          <w:sz w:val="26"/>
          <w:szCs w:val="26"/>
        </w:rPr>
        <w:t xml:space="preserve"> </w:t>
      </w:r>
      <w:r w:rsidRPr="00DB742B">
        <w:rPr>
          <w:rFonts w:ascii="Times New Roman" w:eastAsia="Times New Roman" w:hAnsi="Times New Roman"/>
          <w:sz w:val="26"/>
          <w:szCs w:val="26"/>
        </w:rPr>
        <w:t>(thiết lập hệ thống mạng) đối với các hệ trung cấp chuyên nghiệp và cao đẳng vẫn phải thực hiện theo chương trình khung mà nhà trường đã đăng ký. Là giảng viên đã từng nhiều năm giảng dạy môn học này nhận thấy những hạn chế nhất định về nội dung cũng như cách bố cục của chương trình chưa mang tính cập nhật cao.</w:t>
      </w:r>
      <w:r w:rsidR="00830D50">
        <w:rPr>
          <w:rFonts w:ascii="Times New Roman" w:eastAsia="Times New Roman" w:hAnsi="Times New Roman"/>
          <w:sz w:val="26"/>
          <w:szCs w:val="26"/>
        </w:rPr>
        <w:t xml:space="preserve"> </w:t>
      </w:r>
      <w:r w:rsidRPr="00DB742B">
        <w:rPr>
          <w:rFonts w:ascii="Times New Roman" w:eastAsia="Times New Roman" w:hAnsi="Times New Roman"/>
          <w:sz w:val="26"/>
          <w:szCs w:val="26"/>
        </w:rPr>
        <w:t>Đặc biệt đối với những sinh viên chuyên ngành mạng khi học tại trường thì kiến thức trọng tâm cũng như kỹ năng thực hành cho môn học này chiếm hơn 50%. Hơn nữa khi sinh viên thi tốt nghiệp thì môn thi thực hành nghề nghiệp được chọn mà trong đó lượng kiến thức chiếm gần hết chính là môn thiết lập hệ thống mạng. Vậy vấn đề cần đặt ra ở đây là với hàm lượng kiến thức cũng như kỹ năng như vậy sinh viên có đủ tự tin khi tham gia vào thị trường tuyển dụng lao động?</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 xml:space="preserve">Thêm một yếu tố nữa là việc giảng dạy môn học này vẫn dạy theo hướng công nghệ của hãng Microsoft mà bỏ sót yếu tố xây dựng hạ tầng mạng dựa vào các công nghệ khác như công nghệ của Cisco. Cụ thể như phần định tuyến mạng giảng viên vẫn dựa vào dịch vụ RRAS(Routing Remote Access Service) của Microsoft vốn không thể thực hiện một cách khả thi trong môi trường thực. Nghĩa là không thể dùng </w:t>
      </w:r>
      <w:r w:rsidRPr="00DB742B">
        <w:rPr>
          <w:rFonts w:ascii="Times New Roman" w:eastAsia="Times New Roman" w:hAnsi="Times New Roman"/>
          <w:sz w:val="26"/>
          <w:szCs w:val="26"/>
        </w:rPr>
        <w:lastRenderedPageBreak/>
        <w:t>một máy tính PC bình thường làm chức năng Router! Thậm chí có một số giao thức định tuyến cũ được tích hợp trong môi trường hệ điều hành Windows của Microsoft như giao thức RIP V2 cũng không còn được sử dụng nhiều. Đặc biệt hơn trong tài liệu mới nhất của Cisco cũng không còn nhắc đến. Ngoài ra, người dạy cũng nhận ra thêm một số yếu tố khó khăn như: Việc trang bị cho một hệ thống theo hướng Cisco là quá đắt tiền, giáo viên khó tiếp cận với trang thiết bị để nâng cao kỹ năng chuyên môn. Tuy nhiên, bên cạnh những khó khăn vừa nêu cũng có những mặt thuận lợi khi chính hãng Cisco cũng đã hỗ trợ người d</w:t>
      </w:r>
      <w:r w:rsidR="00830D50">
        <w:rPr>
          <w:rFonts w:ascii="Times New Roman" w:eastAsia="Times New Roman" w:hAnsi="Times New Roman"/>
          <w:sz w:val="26"/>
          <w:szCs w:val="26"/>
        </w:rPr>
        <w:t>ù</w:t>
      </w:r>
      <w:r w:rsidRPr="00DB742B">
        <w:rPr>
          <w:rFonts w:ascii="Times New Roman" w:eastAsia="Times New Roman" w:hAnsi="Times New Roman"/>
          <w:sz w:val="26"/>
          <w:szCs w:val="26"/>
        </w:rPr>
        <w:t xml:space="preserve">ng một số phần mềm ảo tương tác trên trên thiết bị ảo thông qua Package Tracer, GNS3 và những công cụ hỗ trợ từ những hãng khác nhau. </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 xml:space="preserve"> Đối với phần mềm Package Tracer đó là người dùng chỉ thao tác trên toàn bộ thiết bị thuần Cisco, mặc hạn chế là không giao tiếp được với các trạm cuối</w:t>
      </w:r>
      <w:r w:rsidR="00830D50">
        <w:rPr>
          <w:rFonts w:ascii="Times New Roman" w:eastAsia="Times New Roman" w:hAnsi="Times New Roman"/>
          <w:sz w:val="26"/>
          <w:szCs w:val="26"/>
        </w:rPr>
        <w:t xml:space="preserve"> </w:t>
      </w:r>
      <w:r w:rsidRPr="00DB742B">
        <w:rPr>
          <w:rFonts w:ascii="Times New Roman" w:eastAsia="Times New Roman" w:hAnsi="Times New Roman"/>
          <w:sz w:val="26"/>
          <w:szCs w:val="26"/>
        </w:rPr>
        <w:t xml:space="preserve">(terminal) chạy hệ điều hành Windows, linux, Android… hơn nữa hạn chế về tập lệnh trên mỗi phiên bản của thiết bị. </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 xml:space="preserve"> Phần mềm GNS3 thì có nhiều thuận lợi hơn vì người dùng trực tiếp cấu hình  IOS image ảo như là đang cấu hình với thiết bị thực</w:t>
      </w:r>
      <w:r w:rsidR="00830D50">
        <w:rPr>
          <w:rFonts w:ascii="Times New Roman" w:eastAsia="Times New Roman" w:hAnsi="Times New Roman"/>
          <w:sz w:val="26"/>
          <w:szCs w:val="26"/>
        </w:rPr>
        <w:t xml:space="preserve"> </w:t>
      </w:r>
      <w:r w:rsidRPr="00DB742B">
        <w:rPr>
          <w:rFonts w:ascii="Times New Roman" w:eastAsia="Times New Roman" w:hAnsi="Times New Roman"/>
          <w:sz w:val="26"/>
          <w:szCs w:val="26"/>
        </w:rPr>
        <w:t>(Vì chính thiết bị thực cũng đang chạy IOS image này). Ngoài ra phần mềm cũng giao tiếp được với các hệ điều hành thượng mại hiện nay…Như vậy rất thuận lợi khi sinh viên vừa học theo hướng Microsoft vừa có thể kết nối để tham gia vào hệ thống hạ tầng mạng Cisco cũng như những hãng khác.</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Để mô phòng cho phần ứng dụng, phần mềm GNS3 được sử dụng để minh họa những điều đã đề cập ở trên. Cụ thể là phần định tuyến mạng. Có nhiều giao thức định tuyến thông dụng hiện nay như giao thức định tuyến tĩnh</w:t>
      </w:r>
      <w:r w:rsidR="00830D50">
        <w:rPr>
          <w:rFonts w:ascii="Times New Roman" w:eastAsia="Times New Roman" w:hAnsi="Times New Roman"/>
          <w:sz w:val="26"/>
          <w:szCs w:val="26"/>
        </w:rPr>
        <w:t xml:space="preserve"> </w:t>
      </w:r>
      <w:r w:rsidRPr="00DB742B">
        <w:rPr>
          <w:rFonts w:ascii="Times New Roman" w:eastAsia="Times New Roman" w:hAnsi="Times New Roman"/>
          <w:sz w:val="26"/>
          <w:szCs w:val="26"/>
        </w:rPr>
        <w:t>(Static Route) và định tuyến động. Trong những giao thức đó, ngoài giao thức định tuyến tĩnh có hai giáo thức định tuyến động phổ biến hiện nay đó là giao thức EIGRP</w:t>
      </w:r>
      <w:r w:rsidR="00830D50">
        <w:rPr>
          <w:rFonts w:ascii="Times New Roman" w:eastAsia="Times New Roman" w:hAnsi="Times New Roman"/>
          <w:sz w:val="26"/>
          <w:szCs w:val="26"/>
        </w:rPr>
        <w:t xml:space="preserve"> </w:t>
      </w:r>
      <w:r w:rsidRPr="00DB742B">
        <w:rPr>
          <w:rFonts w:ascii="Times New Roman" w:eastAsia="Times New Roman" w:hAnsi="Times New Roman"/>
          <w:sz w:val="26"/>
          <w:szCs w:val="26"/>
        </w:rPr>
        <w:t>(Distance Vector) và giao thức OSPF(Link-state). Giao thức EIGRP vốn là giao thức chuẩn của Cisco, còn OSPF vốn phổ biến vừa cho thiết bị Cisco vừa cho các thiết bị của những hãng khác.</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Trong phần sáng kiến kinh nghiệm này, tôi chọn giao thức OSPF để trình bày với chủ đề ”</w:t>
      </w:r>
      <w:r w:rsidRPr="00DB742B">
        <w:rPr>
          <w:rFonts w:ascii="Times New Roman" w:hAnsi="Times New Roman"/>
          <w:b/>
          <w:sz w:val="26"/>
          <w:szCs w:val="26"/>
        </w:rPr>
        <w:t xml:space="preserve"> Định tuyến bằng giao thức Link-state(ospf) thông qua thiết bị router của Cisco”. </w:t>
      </w:r>
      <w:r w:rsidRPr="00DB742B">
        <w:rPr>
          <w:rFonts w:ascii="Times New Roman" w:eastAsia="Times New Roman" w:hAnsi="Times New Roman"/>
          <w:sz w:val="26"/>
          <w:szCs w:val="26"/>
        </w:rPr>
        <w:t xml:space="preserve">Với chủ đề này tôi không đi </w:t>
      </w:r>
      <w:r w:rsidR="00830D50">
        <w:rPr>
          <w:rFonts w:ascii="Times New Roman" w:eastAsia="Times New Roman" w:hAnsi="Times New Roman"/>
          <w:sz w:val="26"/>
          <w:szCs w:val="26"/>
        </w:rPr>
        <w:t>s</w:t>
      </w:r>
      <w:r w:rsidRPr="00DB742B">
        <w:rPr>
          <w:rFonts w:ascii="Times New Roman" w:eastAsia="Times New Roman" w:hAnsi="Times New Roman"/>
          <w:sz w:val="26"/>
          <w:szCs w:val="26"/>
        </w:rPr>
        <w:t xml:space="preserve">âu quá vào chi tiết của giao thức mà chỉ trình bày khái quát sau đó là tập trung vào yếu tố mang tính kỹ năng ứng dụng vào môi trường vừa kết hợp yếu tố giữa thiết bị Cisco và các hệ thống xử lý trạm cuối của </w:t>
      </w:r>
      <w:r w:rsidRPr="00DB742B">
        <w:rPr>
          <w:rFonts w:ascii="Times New Roman" w:eastAsia="Times New Roman" w:hAnsi="Times New Roman"/>
          <w:sz w:val="26"/>
          <w:szCs w:val="26"/>
        </w:rPr>
        <w:lastRenderedPageBreak/>
        <w:t xml:space="preserve">những hãng như Microsoft và môi trường Linux. Người viết cũng nhận thức rằng trong quá trình tham gia viết bài tham luận vẫn tồn tại những mặt hạn chế nhất định và không tránh khỏi sai sót, mong quí đồng nghiệp góp ý để cho những lần sau được tốt hơn. </w:t>
      </w:r>
    </w:p>
    <w:p w:rsidR="00830D50" w:rsidRDefault="00830D50" w:rsidP="00830D50">
      <w:pPr>
        <w:spacing w:before="120"/>
        <w:rPr>
          <w:rFonts w:ascii="Times New Roman" w:hAnsi="Times New Roman"/>
          <w:sz w:val="28"/>
          <w:szCs w:val="28"/>
        </w:rPr>
      </w:pPr>
      <w:r>
        <w:rPr>
          <w:rFonts w:ascii="Times New Roman" w:hAnsi="Times New Roman"/>
          <w:b/>
          <w:bCs/>
          <w:sz w:val="28"/>
          <w:szCs w:val="28"/>
        </w:rPr>
        <w:t>2. Nội dung cơ bản</w:t>
      </w:r>
      <w:r>
        <w:rPr>
          <w:rFonts w:ascii="Times New Roman" w:hAnsi="Times New Roman"/>
          <w:sz w:val="28"/>
          <w:szCs w:val="28"/>
        </w:rPr>
        <w:t xml:space="preserve"> của sáng kiến </w:t>
      </w:r>
    </w:p>
    <w:p w:rsidR="00830D50" w:rsidRDefault="00AF3E10"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 xml:space="preserve">Ảo hoá thiết bị CISCO từ phần mềm GNS3 do hãng </w:t>
      </w:r>
      <w:r w:rsidR="00730832">
        <w:rPr>
          <w:rFonts w:ascii="Times New Roman" w:hAnsi="Times New Roman"/>
          <w:sz w:val="28"/>
          <w:szCs w:val="28"/>
        </w:rPr>
        <w:t xml:space="preserve"> </w:t>
      </w:r>
      <w:r>
        <w:rPr>
          <w:rFonts w:ascii="Times New Roman" w:hAnsi="Times New Roman"/>
          <w:sz w:val="28"/>
          <w:szCs w:val="28"/>
        </w:rPr>
        <w:t>cung cấp để từ đó mô phỏng quá trình định tuyến mạng bằng giao thức O</w:t>
      </w:r>
      <w:r w:rsidR="00FE7E72">
        <w:rPr>
          <w:rFonts w:ascii="Times New Roman" w:hAnsi="Times New Roman"/>
          <w:sz w:val="28"/>
          <w:szCs w:val="28"/>
        </w:rPr>
        <w:t>SPF.</w:t>
      </w:r>
    </w:p>
    <w:p w:rsidR="00830D50" w:rsidRPr="00EB44D1" w:rsidRDefault="00830D50" w:rsidP="00FE7E72">
      <w:pPr>
        <w:spacing w:before="120"/>
        <w:ind w:left="281" w:hangingChars="100" w:hanging="281"/>
        <w:jc w:val="both"/>
        <w:rPr>
          <w:rFonts w:ascii="Times New Roman" w:hAnsi="Times New Roman"/>
          <w:sz w:val="28"/>
          <w:szCs w:val="28"/>
        </w:rPr>
      </w:pPr>
      <w:r w:rsidRPr="00EB44D1">
        <w:rPr>
          <w:rFonts w:ascii="Times New Roman" w:hAnsi="Times New Roman"/>
          <w:b/>
          <w:bCs/>
          <w:sz w:val="28"/>
          <w:szCs w:val="28"/>
        </w:rPr>
        <w:t>3. Kết quả áp dụng</w:t>
      </w:r>
      <w:r w:rsidR="00EB44D1">
        <w:rPr>
          <w:rFonts w:ascii="Times New Roman" w:hAnsi="Times New Roman"/>
          <w:b/>
          <w:bCs/>
          <w:sz w:val="28"/>
          <w:szCs w:val="28"/>
        </w:rPr>
        <w:t xml:space="preserve"> </w:t>
      </w:r>
      <w:r w:rsidRPr="00EB44D1">
        <w:rPr>
          <w:rFonts w:ascii="Times New Roman" w:hAnsi="Times New Roman"/>
          <w:sz w:val="28"/>
          <w:szCs w:val="28"/>
        </w:rPr>
        <w:t>:</w:t>
      </w:r>
      <w:bookmarkStart w:id="0" w:name="_GoBack"/>
      <w:bookmarkEnd w:id="0"/>
    </w:p>
    <w:p w:rsidR="00EB44D1" w:rsidRPr="00EB44D1" w:rsidRDefault="00EB44D1" w:rsidP="00EB44D1">
      <w:pPr>
        <w:pStyle w:val="ListParagraph"/>
        <w:numPr>
          <w:ilvl w:val="0"/>
          <w:numId w:val="11"/>
        </w:numPr>
        <w:spacing w:before="120"/>
        <w:jc w:val="both"/>
        <w:rPr>
          <w:rFonts w:ascii="Times New Roman" w:hAnsi="Times New Roman"/>
          <w:i/>
          <w:sz w:val="28"/>
          <w:szCs w:val="28"/>
        </w:rPr>
      </w:pPr>
      <w:r w:rsidRPr="00EB44D1">
        <w:rPr>
          <w:rFonts w:ascii="Times New Roman" w:hAnsi="Times New Roman"/>
          <w:i/>
          <w:sz w:val="28"/>
          <w:szCs w:val="28"/>
        </w:rPr>
        <w:t>Đã áp dụng giảng dạy cho các khoá 15CD-TM1,2-16CD-TM1,2 và các khoá 15TCCN từ năm học 2015 đến nay.</w:t>
      </w:r>
    </w:p>
    <w:p w:rsidR="00FE7E72" w:rsidRPr="0053101E" w:rsidRDefault="00830D50" w:rsidP="00830D50">
      <w:pPr>
        <w:spacing w:before="120"/>
        <w:ind w:left="270" w:hangingChars="96" w:hanging="270"/>
        <w:rPr>
          <w:rFonts w:ascii="Times New Roman" w:hAnsi="Times New Roman"/>
          <w:b/>
          <w:bCs/>
          <w:sz w:val="28"/>
          <w:szCs w:val="28"/>
        </w:rPr>
      </w:pPr>
      <w:r w:rsidRPr="0053101E">
        <w:rPr>
          <w:rFonts w:ascii="Times New Roman" w:hAnsi="Times New Roman"/>
          <w:b/>
          <w:bCs/>
          <w:sz w:val="28"/>
          <w:szCs w:val="28"/>
        </w:rPr>
        <w:t xml:space="preserve">4. Mức độ làm lợi bằng tiền </w:t>
      </w:r>
      <w:r w:rsidR="00FE7E72" w:rsidRPr="0053101E">
        <w:rPr>
          <w:rFonts w:ascii="Times New Roman" w:hAnsi="Times New Roman"/>
          <w:b/>
          <w:bCs/>
          <w:sz w:val="28"/>
          <w:szCs w:val="28"/>
        </w:rPr>
        <w:t xml:space="preserve">: </w:t>
      </w:r>
    </w:p>
    <w:p w:rsidR="00730832" w:rsidRDefault="00FE7E72" w:rsidP="00730832">
      <w:pPr>
        <w:pStyle w:val="ListParagraph"/>
        <w:numPr>
          <w:ilvl w:val="0"/>
          <w:numId w:val="10"/>
        </w:numPr>
        <w:spacing w:before="120"/>
        <w:ind w:right="-540"/>
        <w:rPr>
          <w:rFonts w:ascii="Times New Roman" w:hAnsi="Times New Roman"/>
          <w:bCs/>
          <w:sz w:val="28"/>
          <w:szCs w:val="28"/>
        </w:rPr>
      </w:pPr>
      <w:r w:rsidRPr="00730832">
        <w:rPr>
          <w:rFonts w:ascii="Times New Roman" w:hAnsi="Times New Roman"/>
          <w:bCs/>
          <w:sz w:val="28"/>
          <w:szCs w:val="28"/>
        </w:rPr>
        <w:t xml:space="preserve">Hệ thống thiết vị Cisco vốn rất đắt tiền mà chỉ có những doanh nghiệp mới có thể trang bị </w:t>
      </w:r>
      <w:r w:rsidR="00730832" w:rsidRPr="00730832">
        <w:rPr>
          <w:rFonts w:ascii="Times New Roman" w:hAnsi="Times New Roman"/>
          <w:bCs/>
          <w:sz w:val="28"/>
          <w:szCs w:val="28"/>
        </w:rPr>
        <w:t>như hệ thống n</w:t>
      </w:r>
      <w:r w:rsidRPr="00730832">
        <w:rPr>
          <w:rFonts w:ascii="Times New Roman" w:hAnsi="Times New Roman"/>
          <w:bCs/>
          <w:sz w:val="28"/>
          <w:szCs w:val="28"/>
        </w:rPr>
        <w:t xml:space="preserve">gân hàng, </w:t>
      </w:r>
      <w:r w:rsidR="00730832" w:rsidRPr="00730832">
        <w:rPr>
          <w:rFonts w:ascii="Times New Roman" w:hAnsi="Times New Roman"/>
          <w:bCs/>
          <w:sz w:val="28"/>
          <w:szCs w:val="28"/>
        </w:rPr>
        <w:t>s</w:t>
      </w:r>
      <w:r w:rsidRPr="00730832">
        <w:rPr>
          <w:rFonts w:ascii="Times New Roman" w:hAnsi="Times New Roman"/>
          <w:bCs/>
          <w:sz w:val="28"/>
          <w:szCs w:val="28"/>
        </w:rPr>
        <w:t>ân bay</w:t>
      </w:r>
      <w:r w:rsidR="00730832" w:rsidRPr="00730832">
        <w:rPr>
          <w:rFonts w:ascii="Times New Roman" w:hAnsi="Times New Roman"/>
          <w:bCs/>
          <w:sz w:val="28"/>
          <w:szCs w:val="28"/>
        </w:rPr>
        <w:t>, các trường đại học</w:t>
      </w:r>
      <w:r w:rsidR="00730832">
        <w:rPr>
          <w:rFonts w:ascii="Times New Roman" w:hAnsi="Times New Roman"/>
          <w:bCs/>
          <w:sz w:val="28"/>
          <w:szCs w:val="28"/>
        </w:rPr>
        <w:t xml:space="preserve"> v.v…</w:t>
      </w:r>
    </w:p>
    <w:p w:rsidR="00830D50" w:rsidRPr="00730832" w:rsidRDefault="00FE7E72" w:rsidP="00FE7E72">
      <w:pPr>
        <w:pStyle w:val="ListParagraph"/>
        <w:numPr>
          <w:ilvl w:val="0"/>
          <w:numId w:val="10"/>
        </w:numPr>
        <w:spacing w:before="120"/>
        <w:rPr>
          <w:rFonts w:ascii="Times New Roman" w:hAnsi="Times New Roman"/>
          <w:bCs/>
          <w:sz w:val="28"/>
          <w:szCs w:val="28"/>
        </w:rPr>
      </w:pPr>
      <w:r w:rsidRPr="00730832">
        <w:rPr>
          <w:rFonts w:ascii="Times New Roman" w:hAnsi="Times New Roman"/>
          <w:bCs/>
          <w:sz w:val="28"/>
          <w:szCs w:val="28"/>
        </w:rPr>
        <w:t>Thông qua thiết bị ảo hoá do hãng cung cấp</w:t>
      </w:r>
      <w:r w:rsidR="0053101E" w:rsidRPr="00730832">
        <w:rPr>
          <w:rFonts w:ascii="Times New Roman" w:hAnsi="Times New Roman"/>
          <w:bCs/>
          <w:sz w:val="28"/>
          <w:szCs w:val="28"/>
        </w:rPr>
        <w:t xml:space="preserve"> sẽ cho phép người học tiếp cận với những công nghệ mới một cách dễ dàng.</w:t>
      </w:r>
    </w:p>
    <w:p w:rsidR="00830D50" w:rsidRDefault="00830D50" w:rsidP="00FE7E72">
      <w:pPr>
        <w:spacing w:before="120"/>
        <w:ind w:left="843" w:hangingChars="300" w:hanging="843"/>
        <w:rPr>
          <w:rFonts w:ascii="Times New Roman" w:hAnsi="Times New Roman"/>
          <w:sz w:val="28"/>
          <w:szCs w:val="28"/>
        </w:rPr>
      </w:pPr>
      <w:r w:rsidRPr="0053101E">
        <w:rPr>
          <w:rFonts w:ascii="Times New Roman" w:hAnsi="Times New Roman"/>
          <w:b/>
          <w:bCs/>
          <w:sz w:val="28"/>
          <w:szCs w:val="28"/>
        </w:rPr>
        <w:t>5. Các đơn vị/lĩnh vực khác có thể áp dụng sáng kiến</w:t>
      </w:r>
      <w:r w:rsidR="0053101E" w:rsidRPr="0053101E">
        <w:rPr>
          <w:rFonts w:ascii="Times New Roman" w:hAnsi="Times New Roman"/>
          <w:sz w:val="28"/>
          <w:szCs w:val="28"/>
        </w:rPr>
        <w:t xml:space="preserve">: Phần mềm </w:t>
      </w:r>
      <w:r w:rsidR="0053101E">
        <w:rPr>
          <w:rFonts w:ascii="Times New Roman" w:hAnsi="Times New Roman"/>
          <w:sz w:val="28"/>
          <w:szCs w:val="28"/>
        </w:rPr>
        <w:t>GNS3</w:t>
      </w:r>
      <w:r w:rsidR="0053101E" w:rsidRPr="0053101E">
        <w:rPr>
          <w:rFonts w:ascii="Times New Roman" w:hAnsi="Times New Roman"/>
          <w:sz w:val="28"/>
          <w:szCs w:val="28"/>
        </w:rPr>
        <w:t xml:space="preserve"> </w:t>
      </w:r>
      <w:r w:rsidR="0053101E">
        <w:rPr>
          <w:rFonts w:ascii="Times New Roman" w:hAnsi="Times New Roman"/>
          <w:sz w:val="28"/>
          <w:szCs w:val="28"/>
        </w:rPr>
        <w:t>được hãng Cisco cung cấp gần như miễn phí. Từ năm 2015 đến nay, khoa CNTT trường Cao Đẳng Lý Tự Trọng cũng đã sử dụng để giảng dạy, đồng thời trong hệ thống các trường dạy nghề của Thành phố đều đã áp dụng.</w:t>
      </w:r>
    </w:p>
    <w:p w:rsidR="00830D50" w:rsidRPr="00EB44D1" w:rsidRDefault="00830D50" w:rsidP="00830D50">
      <w:pPr>
        <w:spacing w:before="120"/>
        <w:ind w:left="843" w:hangingChars="300" w:hanging="843"/>
        <w:rPr>
          <w:rFonts w:ascii="Times New Roman" w:hAnsi="Times New Roman"/>
          <w:sz w:val="28"/>
          <w:szCs w:val="28"/>
        </w:rPr>
      </w:pPr>
      <w:r w:rsidRPr="00EB44D1">
        <w:rPr>
          <w:rFonts w:ascii="Times New Roman" w:hAnsi="Times New Roman"/>
          <w:b/>
          <w:bCs/>
          <w:sz w:val="28"/>
          <w:szCs w:val="28"/>
        </w:rPr>
        <w:t xml:space="preserve">6. Đánh giá phạm vi ảnh hưởng </w:t>
      </w:r>
      <w:r w:rsidRPr="00EB44D1">
        <w:rPr>
          <w:rFonts w:ascii="Times New Roman" w:hAnsi="Times New Roman"/>
          <w:sz w:val="28"/>
          <w:szCs w:val="28"/>
        </w:rPr>
        <w:t>của Sáng kiến:</w:t>
      </w:r>
    </w:p>
    <w:p w:rsidR="00A46B65" w:rsidRDefault="00A46B65" w:rsidP="00A46B65">
      <w:pPr>
        <w:pStyle w:val="ListParagraph"/>
        <w:numPr>
          <w:ilvl w:val="0"/>
          <w:numId w:val="6"/>
        </w:numPr>
        <w:jc w:val="both"/>
        <w:rPr>
          <w:rFonts w:ascii="Times New Roman" w:hAnsi="Times New Roman"/>
          <w:sz w:val="28"/>
          <w:szCs w:val="28"/>
        </w:rPr>
      </w:pPr>
      <w:r>
        <w:rPr>
          <w:rFonts w:ascii="Times New Roman" w:hAnsi="Times New Roman"/>
          <w:sz w:val="28"/>
          <w:szCs w:val="28"/>
        </w:rPr>
        <w:t>Áp dụng cho tất cả học sinh – sinh viên chuyên ngành mạng và phần cứng máy tính.</w:t>
      </w:r>
    </w:p>
    <w:p w:rsidR="00A46B65" w:rsidRPr="00A46B65" w:rsidRDefault="00A46B65" w:rsidP="00A46B65">
      <w:pPr>
        <w:pStyle w:val="ListParagraph"/>
        <w:numPr>
          <w:ilvl w:val="0"/>
          <w:numId w:val="6"/>
        </w:numPr>
        <w:jc w:val="both"/>
        <w:rPr>
          <w:rFonts w:ascii="Times New Roman" w:hAnsi="Times New Roman"/>
          <w:sz w:val="28"/>
          <w:szCs w:val="28"/>
        </w:rPr>
      </w:pPr>
      <w:r>
        <w:rPr>
          <w:rFonts w:ascii="Times New Roman" w:hAnsi="Times New Roman"/>
          <w:sz w:val="28"/>
          <w:szCs w:val="28"/>
        </w:rPr>
        <w:t>Đối với hệ TCCN có thể giảm tải bớt một số phần lý thuyết chuyên sâu mà tập trung vào phần thực hành nghề nghiệp.</w:t>
      </w:r>
    </w:p>
    <w:p w:rsidR="00830D50" w:rsidRPr="00A46B65" w:rsidRDefault="00830D50" w:rsidP="00830D50">
      <w:pPr>
        <w:pStyle w:val="ListParagraph"/>
        <w:numPr>
          <w:ilvl w:val="0"/>
          <w:numId w:val="7"/>
        </w:numPr>
        <w:ind w:left="360"/>
        <w:jc w:val="both"/>
        <w:rPr>
          <w:rFonts w:ascii="Times New Roman" w:hAnsi="Times New Roman"/>
          <w:sz w:val="28"/>
          <w:szCs w:val="28"/>
        </w:rPr>
      </w:pPr>
      <w:r w:rsidRPr="00A46B65">
        <w:rPr>
          <w:rFonts w:ascii="Times New Roman" w:hAnsi="Times New Roman"/>
          <w:b/>
          <w:bCs/>
          <w:sz w:val="28"/>
          <w:szCs w:val="28"/>
        </w:rPr>
        <w:t xml:space="preserve">Các chứng cứ đính kèm để minh họa </w:t>
      </w:r>
      <w:r w:rsidRPr="00A46B65">
        <w:rPr>
          <w:rFonts w:ascii="Times New Roman" w:hAnsi="Times New Roman"/>
          <w:sz w:val="28"/>
          <w:szCs w:val="28"/>
        </w:rPr>
        <w:t xml:space="preserve">về phạm vi ảnh hưởng </w:t>
      </w:r>
      <w:r w:rsidRPr="00A46B65">
        <w:rPr>
          <w:rFonts w:ascii="Times New Roman" w:hAnsi="Times New Roman"/>
          <w:sz w:val="28"/>
          <w:szCs w:val="28"/>
          <w:vertAlign w:val="superscript"/>
        </w:rPr>
        <w:t>(*)</w:t>
      </w:r>
      <w:r w:rsidRPr="00A46B65">
        <w:rPr>
          <w:rFonts w:ascii="Times New Roman" w:hAnsi="Times New Roman"/>
          <w:sz w:val="28"/>
          <w:szCs w:val="28"/>
        </w:rPr>
        <w:t>:</w:t>
      </w:r>
    </w:p>
    <w:p w:rsidR="00830D50" w:rsidRPr="00EB44D1" w:rsidRDefault="00A46B65" w:rsidP="00EB44D1">
      <w:pPr>
        <w:pStyle w:val="ListParagraph"/>
        <w:numPr>
          <w:ilvl w:val="0"/>
          <w:numId w:val="11"/>
        </w:numPr>
        <w:spacing w:before="120"/>
        <w:jc w:val="both"/>
        <w:rPr>
          <w:rFonts w:ascii="Times New Roman" w:hAnsi="Times New Roman"/>
          <w:i/>
          <w:sz w:val="28"/>
          <w:szCs w:val="28"/>
        </w:rPr>
      </w:pPr>
      <w:r w:rsidRPr="00EB44D1">
        <w:rPr>
          <w:rFonts w:ascii="Times New Roman" w:hAnsi="Times New Roman"/>
          <w:i/>
          <w:sz w:val="28"/>
          <w:szCs w:val="28"/>
        </w:rPr>
        <w:t>Đã tham gia báo cáo nghiên cứu khoa học cấp trường tổ chức trong học kỳ 1/2015 được doanh nghiệp đánh giá cao.</w:t>
      </w:r>
    </w:p>
    <w:p w:rsidR="00EB44D1" w:rsidRPr="00EB44D1" w:rsidRDefault="00EB44D1" w:rsidP="00EB44D1">
      <w:pPr>
        <w:pStyle w:val="ListParagraph"/>
        <w:numPr>
          <w:ilvl w:val="0"/>
          <w:numId w:val="11"/>
        </w:numPr>
        <w:spacing w:before="120"/>
        <w:jc w:val="both"/>
        <w:rPr>
          <w:rFonts w:ascii="Times New Roman" w:hAnsi="Times New Roman"/>
          <w:i/>
          <w:sz w:val="28"/>
          <w:szCs w:val="28"/>
        </w:rPr>
      </w:pPr>
      <w:r w:rsidRPr="00EB44D1">
        <w:rPr>
          <w:rFonts w:ascii="Times New Roman" w:hAnsi="Times New Roman"/>
          <w:i/>
          <w:sz w:val="28"/>
          <w:szCs w:val="28"/>
        </w:rPr>
        <w:t>Đã áp dụng giảng dạy cho các khoá 15CD-TM1,2-16CD-TM1,2 và các khoá 15TCCN từ năm học 2015 đến nay.</w:t>
      </w:r>
    </w:p>
    <w:p w:rsidR="00830D50" w:rsidRDefault="00F34A13" w:rsidP="00830D50">
      <w:pPr>
        <w:spacing w:before="120"/>
        <w:ind w:left="843" w:hangingChars="300" w:hanging="843"/>
        <w:rPr>
          <w:rFonts w:ascii="Times New Roman" w:hAnsi="Times New Roman"/>
          <w:sz w:val="28"/>
          <w:szCs w:val="28"/>
        </w:rPr>
      </w:pPr>
      <w:r>
        <w:rPr>
          <w:rFonts w:ascii="Times New Roman" w:hAnsi="Times New Roman"/>
          <w:b/>
          <w:bCs/>
          <w:sz w:val="28"/>
          <w:szCs w:val="28"/>
        </w:rPr>
        <w:lastRenderedPageBreak/>
        <w:t>Một số mô hình</w:t>
      </w:r>
      <w:r w:rsidR="00830D50">
        <w:rPr>
          <w:rFonts w:ascii="Times New Roman" w:hAnsi="Times New Roman"/>
          <w:b/>
          <w:bCs/>
          <w:sz w:val="28"/>
          <w:szCs w:val="28"/>
        </w:rPr>
        <w:t xml:space="preserve"> minh họa </w:t>
      </w:r>
      <w:r w:rsidR="00830D50">
        <w:rPr>
          <w:rFonts w:ascii="Times New Roman" w:hAnsi="Times New Roman"/>
          <w:sz w:val="28"/>
          <w:szCs w:val="28"/>
        </w:rPr>
        <w:t xml:space="preserve">: </w:t>
      </w:r>
    </w:p>
    <w:p w:rsidR="00830D50" w:rsidRDefault="00EB44D1" w:rsidP="00830D50">
      <w:pPr>
        <w:spacing w:before="120" w:after="120"/>
        <w:ind w:left="840" w:hanging="840"/>
        <w:rPr>
          <w:rFonts w:ascii="Times New Roman" w:hAnsi="Times New Roman"/>
          <w:sz w:val="28"/>
          <w:szCs w:val="28"/>
        </w:rPr>
      </w:pPr>
      <w:r>
        <w:rPr>
          <w:rFonts w:ascii="Times New Roman" w:hAnsi="Times New Roman"/>
          <w:noProof/>
        </w:rPr>
        <w:drawing>
          <wp:inline distT="0" distB="0" distL="0" distR="0">
            <wp:extent cx="4261449" cy="2448625"/>
            <wp:effectExtent l="0" t="0" r="635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l="25612" t="21335" r="10646" b="9914"/>
                    <a:stretch>
                      <a:fillRect/>
                    </a:stretch>
                  </pic:blipFill>
                  <pic:spPr bwMode="auto">
                    <a:xfrm>
                      <a:off x="0" y="0"/>
                      <a:ext cx="4261502" cy="2448656"/>
                    </a:xfrm>
                    <a:prstGeom prst="rect">
                      <a:avLst/>
                    </a:prstGeom>
                    <a:noFill/>
                    <a:ln>
                      <a:noFill/>
                    </a:ln>
                  </pic:spPr>
                </pic:pic>
              </a:graphicData>
            </a:graphic>
          </wp:inline>
        </w:drawing>
      </w:r>
    </w:p>
    <w:p w:rsidR="00EB44D1" w:rsidRPr="00DB742B" w:rsidRDefault="00EB44D1" w:rsidP="00EB44D1">
      <w:pPr>
        <w:rPr>
          <w:rFonts w:ascii="Times New Roman" w:hAnsi="Times New Roman"/>
          <w:b/>
          <w:sz w:val="26"/>
          <w:szCs w:val="26"/>
        </w:rPr>
      </w:pPr>
      <w:r>
        <w:rPr>
          <w:rFonts w:ascii="Times New Roman" w:hAnsi="Times New Roman"/>
          <w:noProof/>
        </w:rPr>
        <w:drawing>
          <wp:inline distT="0" distB="0" distL="0" distR="0">
            <wp:extent cx="5408930" cy="320929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l="7002" t="15112" r="41331" b="30359"/>
                    <a:stretch>
                      <a:fillRect/>
                    </a:stretch>
                  </pic:blipFill>
                  <pic:spPr bwMode="auto">
                    <a:xfrm>
                      <a:off x="0" y="0"/>
                      <a:ext cx="5408930" cy="3209290"/>
                    </a:xfrm>
                    <a:prstGeom prst="rect">
                      <a:avLst/>
                    </a:prstGeom>
                    <a:noFill/>
                    <a:ln>
                      <a:noFill/>
                    </a:ln>
                  </pic:spPr>
                </pic:pic>
              </a:graphicData>
            </a:graphic>
          </wp:inline>
        </w:drawing>
      </w:r>
    </w:p>
    <w:p w:rsidR="00EB44D1" w:rsidRPr="00DB742B" w:rsidRDefault="00EB44D1" w:rsidP="00EB44D1">
      <w:pPr>
        <w:spacing w:after="0"/>
        <w:rPr>
          <w:rFonts w:ascii="Times New Roman" w:hAnsi="Times New Roman"/>
          <w:b/>
          <w:sz w:val="26"/>
          <w:szCs w:val="26"/>
        </w:rPr>
      </w:pPr>
      <w:r>
        <w:rPr>
          <w:rFonts w:ascii="Times New Roman" w:hAnsi="Times New Roman"/>
          <w:b/>
          <w:sz w:val="26"/>
          <w:szCs w:val="26"/>
        </w:rPr>
        <w:t>Nguồn tài liệu có trích dẫn</w:t>
      </w:r>
      <w:r w:rsidRPr="00DB742B">
        <w:rPr>
          <w:rFonts w:ascii="Times New Roman" w:hAnsi="Times New Roman"/>
          <w:b/>
          <w:sz w:val="26"/>
          <w:szCs w:val="26"/>
        </w:rPr>
        <w:t>:</w:t>
      </w:r>
    </w:p>
    <w:p w:rsidR="00EB44D1" w:rsidRDefault="00EB44D1" w:rsidP="00EB44D1">
      <w:pPr>
        <w:pStyle w:val="ListParagraph"/>
        <w:numPr>
          <w:ilvl w:val="0"/>
          <w:numId w:val="12"/>
        </w:numPr>
        <w:spacing w:after="0"/>
        <w:rPr>
          <w:rFonts w:ascii="Times New Roman" w:hAnsi="Times New Roman"/>
          <w:b/>
          <w:i/>
          <w:sz w:val="26"/>
          <w:szCs w:val="26"/>
        </w:rPr>
      </w:pPr>
      <w:r w:rsidRPr="00EB44D1">
        <w:rPr>
          <w:rFonts w:ascii="Times New Roman" w:hAnsi="Times New Roman"/>
          <w:b/>
          <w:i/>
          <w:sz w:val="26"/>
          <w:szCs w:val="26"/>
        </w:rPr>
        <w:t>Interconnecting Cisco Networking Devices – Part 2</w:t>
      </w:r>
    </w:p>
    <w:p w:rsidR="00EB44D1" w:rsidRPr="00EB44D1" w:rsidRDefault="00EB44D1" w:rsidP="00EB44D1">
      <w:pPr>
        <w:pStyle w:val="ListParagraph"/>
        <w:spacing w:after="0"/>
        <w:rPr>
          <w:rFonts w:ascii="Times New Roman" w:hAnsi="Times New Roman"/>
          <w:b/>
          <w:i/>
          <w:sz w:val="26"/>
          <w:szCs w:val="26"/>
        </w:rPr>
      </w:pPr>
    </w:p>
    <w:tbl>
      <w:tblPr>
        <w:tblW w:w="10127" w:type="dxa"/>
        <w:tblInd w:w="61" w:type="dxa"/>
        <w:tblLayout w:type="fixed"/>
        <w:tblCellMar>
          <w:left w:w="0" w:type="dxa"/>
          <w:right w:w="0" w:type="dxa"/>
        </w:tblCellMar>
        <w:tblLook w:val="04A0" w:firstRow="1" w:lastRow="0" w:firstColumn="1" w:lastColumn="0" w:noHBand="0" w:noVBand="1"/>
      </w:tblPr>
      <w:tblGrid>
        <w:gridCol w:w="4277"/>
        <w:gridCol w:w="5850"/>
      </w:tblGrid>
      <w:tr w:rsidR="00830D50" w:rsidRPr="00EB44D1" w:rsidTr="00EB44D1">
        <w:tc>
          <w:tcPr>
            <w:tcW w:w="4277" w:type="dxa"/>
            <w:tcMar>
              <w:top w:w="0" w:type="dxa"/>
              <w:left w:w="108" w:type="dxa"/>
              <w:bottom w:w="0" w:type="dxa"/>
              <w:right w:w="108" w:type="dxa"/>
            </w:tcMar>
            <w:hideMark/>
          </w:tcPr>
          <w:p w:rsidR="00830D50" w:rsidRDefault="00830D50">
            <w:pPr>
              <w:spacing w:after="0"/>
              <w:jc w:val="center"/>
              <w:rPr>
                <w:rFonts w:ascii="Times New Roman" w:hAnsi="Times New Roman"/>
                <w:b/>
                <w:bCs/>
                <w:sz w:val="28"/>
                <w:szCs w:val="28"/>
              </w:rPr>
            </w:pPr>
            <w:r>
              <w:rPr>
                <w:rFonts w:ascii="Times New Roman" w:hAnsi="Times New Roman"/>
                <w:b/>
                <w:bCs/>
                <w:sz w:val="28"/>
                <w:szCs w:val="28"/>
              </w:rPr>
              <w:t> Bộ phận/Đơn vị áp dụng</w:t>
            </w:r>
          </w:p>
        </w:tc>
        <w:tc>
          <w:tcPr>
            <w:tcW w:w="5850" w:type="dxa"/>
            <w:tcMar>
              <w:top w:w="0" w:type="dxa"/>
              <w:left w:w="108" w:type="dxa"/>
              <w:bottom w:w="0" w:type="dxa"/>
              <w:right w:w="108" w:type="dxa"/>
            </w:tcMar>
          </w:tcPr>
          <w:p w:rsidR="00830D50" w:rsidRPr="00EB44D1" w:rsidRDefault="00830D50" w:rsidP="00EB44D1">
            <w:pPr>
              <w:spacing w:after="0"/>
              <w:ind w:right="-738"/>
              <w:jc w:val="center"/>
              <w:rPr>
                <w:rFonts w:ascii="Times New Roman" w:hAnsi="Times New Roman"/>
                <w:bCs/>
                <w:i/>
                <w:sz w:val="24"/>
                <w:szCs w:val="28"/>
              </w:rPr>
            </w:pPr>
            <w:r w:rsidRPr="00EB44D1">
              <w:rPr>
                <w:rFonts w:ascii="Times New Roman" w:hAnsi="Times New Roman"/>
                <w:bCs/>
                <w:i/>
                <w:sz w:val="24"/>
                <w:szCs w:val="28"/>
              </w:rPr>
              <w:t xml:space="preserve">Thành phố Hồ Chí Minh, ngày  </w:t>
            </w:r>
            <w:r w:rsidR="00EB44D1" w:rsidRPr="00EB44D1">
              <w:rPr>
                <w:rFonts w:ascii="Times New Roman" w:hAnsi="Times New Roman"/>
                <w:bCs/>
                <w:i/>
                <w:sz w:val="24"/>
                <w:szCs w:val="28"/>
              </w:rPr>
              <w:t xml:space="preserve"> </w:t>
            </w:r>
            <w:r w:rsidRPr="00EB44D1">
              <w:rPr>
                <w:rFonts w:ascii="Times New Roman" w:hAnsi="Times New Roman"/>
                <w:bCs/>
                <w:i/>
                <w:sz w:val="24"/>
                <w:szCs w:val="28"/>
              </w:rPr>
              <w:t xml:space="preserve"> tháng   năm</w:t>
            </w:r>
            <w:r w:rsidR="00EB44D1">
              <w:rPr>
                <w:rFonts w:ascii="Times New Roman" w:hAnsi="Times New Roman"/>
                <w:bCs/>
                <w:i/>
                <w:sz w:val="24"/>
                <w:szCs w:val="28"/>
              </w:rPr>
              <w:t>2018</w:t>
            </w:r>
          </w:p>
          <w:p w:rsidR="00830D50" w:rsidRPr="00EB44D1" w:rsidRDefault="00830D50">
            <w:pPr>
              <w:spacing w:after="0"/>
              <w:jc w:val="center"/>
              <w:rPr>
                <w:rFonts w:ascii="Times New Roman" w:hAnsi="Times New Roman"/>
                <w:b/>
                <w:bCs/>
                <w:sz w:val="30"/>
                <w:szCs w:val="28"/>
              </w:rPr>
            </w:pPr>
            <w:r w:rsidRPr="00EB44D1">
              <w:rPr>
                <w:rFonts w:ascii="Times New Roman" w:hAnsi="Times New Roman"/>
                <w:b/>
                <w:bCs/>
                <w:sz w:val="30"/>
                <w:szCs w:val="28"/>
              </w:rPr>
              <w:t xml:space="preserve">     Người viết sáng kiến</w:t>
            </w:r>
          </w:p>
          <w:p w:rsidR="00830D50" w:rsidRPr="00EB44D1" w:rsidRDefault="00830D50">
            <w:pPr>
              <w:spacing w:after="0"/>
              <w:jc w:val="both"/>
              <w:rPr>
                <w:rFonts w:ascii="Times New Roman" w:hAnsi="Times New Roman"/>
                <w:sz w:val="24"/>
                <w:szCs w:val="28"/>
              </w:rPr>
            </w:pPr>
          </w:p>
        </w:tc>
      </w:tr>
    </w:tbl>
    <w:p w:rsidR="00992929" w:rsidRDefault="00992929"/>
    <w:sectPr w:rsidR="00992929" w:rsidSect="002105F0">
      <w:footerReference w:type="default" r:id="rId10"/>
      <w:pgSz w:w="12240" w:h="15840"/>
      <w:pgMar w:top="1440" w:right="1440" w:bottom="1440" w:left="1440" w:header="720" w:footer="5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DD6" w:rsidRDefault="00342DD6" w:rsidP="002105F0">
      <w:pPr>
        <w:spacing w:after="0" w:line="240" w:lineRule="auto"/>
      </w:pPr>
      <w:r>
        <w:separator/>
      </w:r>
    </w:p>
  </w:endnote>
  <w:endnote w:type="continuationSeparator" w:id="0">
    <w:p w:rsidR="00342DD6" w:rsidRDefault="00342DD6" w:rsidP="0021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957592"/>
      <w:docPartObj>
        <w:docPartGallery w:val="Page Numbers (Bottom of Page)"/>
        <w:docPartUnique/>
      </w:docPartObj>
    </w:sdtPr>
    <w:sdtEndPr>
      <w:rPr>
        <w:noProof/>
      </w:rPr>
    </w:sdtEndPr>
    <w:sdtContent>
      <w:p w:rsidR="002105F0" w:rsidRDefault="002105F0">
        <w:pPr>
          <w:pStyle w:val="Footer"/>
          <w:jc w:val="right"/>
        </w:pPr>
        <w:r>
          <w:fldChar w:fldCharType="begin"/>
        </w:r>
        <w:r>
          <w:instrText xml:space="preserve"> PAGE   \* MERGEFORMAT </w:instrText>
        </w:r>
        <w:r>
          <w:fldChar w:fldCharType="separate"/>
        </w:r>
        <w:r w:rsidR="00673CE1">
          <w:rPr>
            <w:noProof/>
          </w:rPr>
          <w:t>3</w:t>
        </w:r>
        <w:r>
          <w:rPr>
            <w:noProof/>
          </w:rPr>
          <w:fldChar w:fldCharType="end"/>
        </w:r>
      </w:p>
    </w:sdtContent>
  </w:sdt>
  <w:p w:rsidR="002105F0" w:rsidRDefault="002105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DD6" w:rsidRDefault="00342DD6" w:rsidP="002105F0">
      <w:pPr>
        <w:spacing w:after="0" w:line="240" w:lineRule="auto"/>
      </w:pPr>
      <w:r>
        <w:separator/>
      </w:r>
    </w:p>
  </w:footnote>
  <w:footnote w:type="continuationSeparator" w:id="0">
    <w:p w:rsidR="00342DD6" w:rsidRDefault="00342DD6" w:rsidP="002105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2"/>
      <w:numFmt w:val="bullet"/>
      <w:lvlText w:val="-"/>
      <w:lvlJc w:val="left"/>
      <w:pPr>
        <w:ind w:left="1987" w:hanging="360"/>
      </w:pPr>
      <w:rPr>
        <w:rFonts w:ascii="Times New Roman" w:eastAsia="Times New Roman" w:hAnsi="Times New Roman" w:cs="Times New Roman" w:hint="default"/>
      </w:rPr>
    </w:lvl>
    <w:lvl w:ilvl="1">
      <w:start w:val="1"/>
      <w:numFmt w:val="bullet"/>
      <w:lvlText w:val="o"/>
      <w:lvlJc w:val="left"/>
      <w:pPr>
        <w:ind w:left="2707" w:hanging="360"/>
      </w:pPr>
      <w:rPr>
        <w:rFonts w:ascii="Courier New" w:hAnsi="Courier New" w:cs="Courier New" w:hint="default"/>
      </w:rPr>
    </w:lvl>
    <w:lvl w:ilvl="2">
      <w:start w:val="1"/>
      <w:numFmt w:val="bullet"/>
      <w:lvlText w:val=""/>
      <w:lvlJc w:val="left"/>
      <w:pPr>
        <w:ind w:left="3427" w:hanging="360"/>
      </w:pPr>
      <w:rPr>
        <w:rFonts w:ascii="Wingdings" w:hAnsi="Wingdings" w:hint="default"/>
      </w:rPr>
    </w:lvl>
    <w:lvl w:ilvl="3">
      <w:start w:val="1"/>
      <w:numFmt w:val="bullet"/>
      <w:lvlText w:val=""/>
      <w:lvlJc w:val="left"/>
      <w:pPr>
        <w:ind w:left="4147" w:hanging="360"/>
      </w:pPr>
      <w:rPr>
        <w:rFonts w:ascii="Symbol" w:hAnsi="Symbol" w:hint="default"/>
      </w:rPr>
    </w:lvl>
    <w:lvl w:ilvl="4">
      <w:start w:val="1"/>
      <w:numFmt w:val="bullet"/>
      <w:lvlText w:val="o"/>
      <w:lvlJc w:val="left"/>
      <w:pPr>
        <w:ind w:left="4867" w:hanging="360"/>
      </w:pPr>
      <w:rPr>
        <w:rFonts w:ascii="Courier New" w:hAnsi="Courier New" w:cs="Courier New" w:hint="default"/>
      </w:rPr>
    </w:lvl>
    <w:lvl w:ilvl="5">
      <w:start w:val="1"/>
      <w:numFmt w:val="bullet"/>
      <w:lvlText w:val=""/>
      <w:lvlJc w:val="left"/>
      <w:pPr>
        <w:ind w:left="5587" w:hanging="360"/>
      </w:pPr>
      <w:rPr>
        <w:rFonts w:ascii="Wingdings" w:hAnsi="Wingdings" w:hint="default"/>
      </w:rPr>
    </w:lvl>
    <w:lvl w:ilvl="6">
      <w:start w:val="1"/>
      <w:numFmt w:val="bullet"/>
      <w:lvlText w:val=""/>
      <w:lvlJc w:val="left"/>
      <w:pPr>
        <w:ind w:left="6307" w:hanging="360"/>
      </w:pPr>
      <w:rPr>
        <w:rFonts w:ascii="Symbol" w:hAnsi="Symbol" w:hint="default"/>
      </w:rPr>
    </w:lvl>
    <w:lvl w:ilvl="7">
      <w:start w:val="1"/>
      <w:numFmt w:val="bullet"/>
      <w:lvlText w:val="o"/>
      <w:lvlJc w:val="left"/>
      <w:pPr>
        <w:ind w:left="7027" w:hanging="360"/>
      </w:pPr>
      <w:rPr>
        <w:rFonts w:ascii="Courier New" w:hAnsi="Courier New" w:cs="Courier New" w:hint="default"/>
      </w:rPr>
    </w:lvl>
    <w:lvl w:ilvl="8">
      <w:start w:val="1"/>
      <w:numFmt w:val="bullet"/>
      <w:lvlText w:val=""/>
      <w:lvlJc w:val="left"/>
      <w:pPr>
        <w:ind w:left="7747" w:hanging="360"/>
      </w:pPr>
      <w:rPr>
        <w:rFonts w:ascii="Wingdings" w:hAnsi="Wingdings" w:hint="default"/>
      </w:rPr>
    </w:lvl>
  </w:abstractNum>
  <w:abstractNum w:abstractNumId="1">
    <w:nsid w:val="0A144C7E"/>
    <w:multiLevelType w:val="hybridMultilevel"/>
    <w:tmpl w:val="98CC658A"/>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start w:val="1"/>
      <w:numFmt w:val="bullet"/>
      <w:lvlText w:val=""/>
      <w:lvlJc w:val="left"/>
      <w:pPr>
        <w:ind w:left="2726" w:hanging="360"/>
      </w:pPr>
      <w:rPr>
        <w:rFonts w:ascii="Wingdings" w:hAnsi="Wingdings" w:hint="default"/>
      </w:rPr>
    </w:lvl>
    <w:lvl w:ilvl="3" w:tplc="04090001">
      <w:start w:val="1"/>
      <w:numFmt w:val="bullet"/>
      <w:lvlText w:val=""/>
      <w:lvlJc w:val="left"/>
      <w:pPr>
        <w:ind w:left="3446" w:hanging="360"/>
      </w:pPr>
      <w:rPr>
        <w:rFonts w:ascii="Symbol" w:hAnsi="Symbol" w:hint="default"/>
      </w:rPr>
    </w:lvl>
    <w:lvl w:ilvl="4" w:tplc="04090003">
      <w:start w:val="1"/>
      <w:numFmt w:val="bullet"/>
      <w:lvlText w:val="o"/>
      <w:lvlJc w:val="left"/>
      <w:pPr>
        <w:ind w:left="4166" w:hanging="360"/>
      </w:pPr>
      <w:rPr>
        <w:rFonts w:ascii="Courier New" w:hAnsi="Courier New" w:cs="Courier New" w:hint="default"/>
      </w:rPr>
    </w:lvl>
    <w:lvl w:ilvl="5" w:tplc="04090005">
      <w:start w:val="1"/>
      <w:numFmt w:val="bullet"/>
      <w:lvlText w:val=""/>
      <w:lvlJc w:val="left"/>
      <w:pPr>
        <w:ind w:left="4886" w:hanging="360"/>
      </w:pPr>
      <w:rPr>
        <w:rFonts w:ascii="Wingdings" w:hAnsi="Wingdings" w:hint="default"/>
      </w:rPr>
    </w:lvl>
    <w:lvl w:ilvl="6" w:tplc="04090001">
      <w:start w:val="1"/>
      <w:numFmt w:val="bullet"/>
      <w:lvlText w:val=""/>
      <w:lvlJc w:val="left"/>
      <w:pPr>
        <w:ind w:left="5606" w:hanging="360"/>
      </w:pPr>
      <w:rPr>
        <w:rFonts w:ascii="Symbol" w:hAnsi="Symbol" w:hint="default"/>
      </w:rPr>
    </w:lvl>
    <w:lvl w:ilvl="7" w:tplc="04090003">
      <w:start w:val="1"/>
      <w:numFmt w:val="bullet"/>
      <w:lvlText w:val="o"/>
      <w:lvlJc w:val="left"/>
      <w:pPr>
        <w:ind w:left="6326" w:hanging="360"/>
      </w:pPr>
      <w:rPr>
        <w:rFonts w:ascii="Courier New" w:hAnsi="Courier New" w:cs="Courier New" w:hint="default"/>
      </w:rPr>
    </w:lvl>
    <w:lvl w:ilvl="8" w:tplc="04090005">
      <w:start w:val="1"/>
      <w:numFmt w:val="bullet"/>
      <w:lvlText w:val=""/>
      <w:lvlJc w:val="left"/>
      <w:pPr>
        <w:ind w:left="7046" w:hanging="360"/>
      </w:pPr>
      <w:rPr>
        <w:rFonts w:ascii="Wingdings" w:hAnsi="Wingdings" w:hint="default"/>
      </w:rPr>
    </w:lvl>
  </w:abstractNum>
  <w:abstractNum w:abstractNumId="2">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DF85A30"/>
    <w:multiLevelType w:val="hybridMultilevel"/>
    <w:tmpl w:val="3FBA5800"/>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start w:val="1"/>
      <w:numFmt w:val="bullet"/>
      <w:lvlText w:val=""/>
      <w:lvlJc w:val="left"/>
      <w:pPr>
        <w:ind w:left="2726" w:hanging="360"/>
      </w:pPr>
      <w:rPr>
        <w:rFonts w:ascii="Wingdings" w:hAnsi="Wingdings" w:hint="default"/>
      </w:rPr>
    </w:lvl>
    <w:lvl w:ilvl="3" w:tplc="04090001">
      <w:start w:val="1"/>
      <w:numFmt w:val="bullet"/>
      <w:lvlText w:val=""/>
      <w:lvlJc w:val="left"/>
      <w:pPr>
        <w:ind w:left="3446" w:hanging="360"/>
      </w:pPr>
      <w:rPr>
        <w:rFonts w:ascii="Symbol" w:hAnsi="Symbol" w:hint="default"/>
      </w:rPr>
    </w:lvl>
    <w:lvl w:ilvl="4" w:tplc="04090003">
      <w:start w:val="1"/>
      <w:numFmt w:val="bullet"/>
      <w:lvlText w:val="o"/>
      <w:lvlJc w:val="left"/>
      <w:pPr>
        <w:ind w:left="4166" w:hanging="360"/>
      </w:pPr>
      <w:rPr>
        <w:rFonts w:ascii="Courier New" w:hAnsi="Courier New" w:cs="Courier New" w:hint="default"/>
      </w:rPr>
    </w:lvl>
    <w:lvl w:ilvl="5" w:tplc="04090005">
      <w:start w:val="1"/>
      <w:numFmt w:val="bullet"/>
      <w:lvlText w:val=""/>
      <w:lvlJc w:val="left"/>
      <w:pPr>
        <w:ind w:left="4886" w:hanging="360"/>
      </w:pPr>
      <w:rPr>
        <w:rFonts w:ascii="Wingdings" w:hAnsi="Wingdings" w:hint="default"/>
      </w:rPr>
    </w:lvl>
    <w:lvl w:ilvl="6" w:tplc="04090001">
      <w:start w:val="1"/>
      <w:numFmt w:val="bullet"/>
      <w:lvlText w:val=""/>
      <w:lvlJc w:val="left"/>
      <w:pPr>
        <w:ind w:left="5606" w:hanging="360"/>
      </w:pPr>
      <w:rPr>
        <w:rFonts w:ascii="Symbol" w:hAnsi="Symbol" w:hint="default"/>
      </w:rPr>
    </w:lvl>
    <w:lvl w:ilvl="7" w:tplc="04090003">
      <w:start w:val="1"/>
      <w:numFmt w:val="bullet"/>
      <w:lvlText w:val="o"/>
      <w:lvlJc w:val="left"/>
      <w:pPr>
        <w:ind w:left="6326" w:hanging="360"/>
      </w:pPr>
      <w:rPr>
        <w:rFonts w:ascii="Courier New" w:hAnsi="Courier New" w:cs="Courier New" w:hint="default"/>
      </w:rPr>
    </w:lvl>
    <w:lvl w:ilvl="8" w:tplc="04090005">
      <w:start w:val="1"/>
      <w:numFmt w:val="bullet"/>
      <w:lvlText w:val=""/>
      <w:lvlJc w:val="left"/>
      <w:pPr>
        <w:ind w:left="7046" w:hanging="360"/>
      </w:pPr>
      <w:rPr>
        <w:rFonts w:ascii="Wingdings" w:hAnsi="Wingdings" w:hint="default"/>
      </w:rPr>
    </w:lvl>
  </w:abstractNum>
  <w:abstractNum w:abstractNumId="5">
    <w:nsid w:val="27F34DFF"/>
    <w:multiLevelType w:val="hybridMultilevel"/>
    <w:tmpl w:val="F0349B4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start w:val="1"/>
      <w:numFmt w:val="bullet"/>
      <w:lvlText w:val="o"/>
      <w:lvlJc w:val="left"/>
      <w:pPr>
        <w:ind w:left="1638" w:hanging="360"/>
      </w:pPr>
      <w:rPr>
        <w:rFonts w:ascii="Courier New" w:hAnsi="Courier New" w:cs="Courier New" w:hint="default"/>
      </w:rPr>
    </w:lvl>
    <w:lvl w:ilvl="2" w:tplc="04090005">
      <w:start w:val="1"/>
      <w:numFmt w:val="bullet"/>
      <w:lvlText w:val=""/>
      <w:lvlJc w:val="left"/>
      <w:pPr>
        <w:ind w:left="2358" w:hanging="360"/>
      </w:pPr>
      <w:rPr>
        <w:rFonts w:ascii="Wingdings" w:hAnsi="Wingdings" w:hint="default"/>
      </w:rPr>
    </w:lvl>
    <w:lvl w:ilvl="3" w:tplc="04090001">
      <w:start w:val="1"/>
      <w:numFmt w:val="bullet"/>
      <w:lvlText w:val=""/>
      <w:lvlJc w:val="left"/>
      <w:pPr>
        <w:ind w:left="3078" w:hanging="360"/>
      </w:pPr>
      <w:rPr>
        <w:rFonts w:ascii="Symbol" w:hAnsi="Symbol" w:hint="default"/>
      </w:rPr>
    </w:lvl>
    <w:lvl w:ilvl="4" w:tplc="04090003">
      <w:start w:val="1"/>
      <w:numFmt w:val="bullet"/>
      <w:lvlText w:val="o"/>
      <w:lvlJc w:val="left"/>
      <w:pPr>
        <w:ind w:left="3798" w:hanging="360"/>
      </w:pPr>
      <w:rPr>
        <w:rFonts w:ascii="Courier New" w:hAnsi="Courier New" w:cs="Courier New" w:hint="default"/>
      </w:rPr>
    </w:lvl>
    <w:lvl w:ilvl="5" w:tplc="04090005">
      <w:start w:val="1"/>
      <w:numFmt w:val="bullet"/>
      <w:lvlText w:val=""/>
      <w:lvlJc w:val="left"/>
      <w:pPr>
        <w:ind w:left="4518" w:hanging="360"/>
      </w:pPr>
      <w:rPr>
        <w:rFonts w:ascii="Wingdings" w:hAnsi="Wingdings" w:hint="default"/>
      </w:rPr>
    </w:lvl>
    <w:lvl w:ilvl="6" w:tplc="04090001">
      <w:start w:val="1"/>
      <w:numFmt w:val="bullet"/>
      <w:lvlText w:val=""/>
      <w:lvlJc w:val="left"/>
      <w:pPr>
        <w:ind w:left="5238" w:hanging="360"/>
      </w:pPr>
      <w:rPr>
        <w:rFonts w:ascii="Symbol" w:hAnsi="Symbol" w:hint="default"/>
      </w:rPr>
    </w:lvl>
    <w:lvl w:ilvl="7" w:tplc="04090003">
      <w:start w:val="1"/>
      <w:numFmt w:val="bullet"/>
      <w:lvlText w:val="o"/>
      <w:lvlJc w:val="left"/>
      <w:pPr>
        <w:ind w:left="5958" w:hanging="360"/>
      </w:pPr>
      <w:rPr>
        <w:rFonts w:ascii="Courier New" w:hAnsi="Courier New" w:cs="Courier New" w:hint="default"/>
      </w:rPr>
    </w:lvl>
    <w:lvl w:ilvl="8" w:tplc="04090005">
      <w:start w:val="1"/>
      <w:numFmt w:val="bullet"/>
      <w:lvlText w:val=""/>
      <w:lvlJc w:val="left"/>
      <w:pPr>
        <w:ind w:left="6678" w:hanging="360"/>
      </w:pPr>
      <w:rPr>
        <w:rFonts w:ascii="Wingdings" w:hAnsi="Wingdings" w:hint="default"/>
      </w:rPr>
    </w:lvl>
  </w:abstractNum>
  <w:abstractNum w:abstractNumId="7">
    <w:nsid w:val="4B2507BC"/>
    <w:multiLevelType w:val="hybridMultilevel"/>
    <w:tmpl w:val="4EDA6E48"/>
    <w:lvl w:ilvl="0" w:tplc="A0CEA654">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1369FC"/>
    <w:multiLevelType w:val="hybridMultilevel"/>
    <w:tmpl w:val="6B58A6E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5FF1778C"/>
    <w:multiLevelType w:val="hybridMultilevel"/>
    <w:tmpl w:val="2A2C1D3C"/>
    <w:lvl w:ilvl="0" w:tplc="04090001">
      <w:start w:val="1"/>
      <w:numFmt w:val="bullet"/>
      <w:lvlText w:val=""/>
      <w:lvlJc w:val="left"/>
      <w:pPr>
        <w:ind w:left="1285" w:hanging="360"/>
      </w:pPr>
      <w:rPr>
        <w:rFonts w:ascii="Symbol" w:hAnsi="Symbol" w:hint="default"/>
      </w:rPr>
    </w:lvl>
    <w:lvl w:ilvl="1" w:tplc="04090003">
      <w:start w:val="1"/>
      <w:numFmt w:val="bullet"/>
      <w:lvlText w:val="o"/>
      <w:lvlJc w:val="left"/>
      <w:pPr>
        <w:ind w:left="2005" w:hanging="360"/>
      </w:pPr>
      <w:rPr>
        <w:rFonts w:ascii="Courier New" w:hAnsi="Courier New" w:cs="Courier New" w:hint="default"/>
      </w:rPr>
    </w:lvl>
    <w:lvl w:ilvl="2" w:tplc="04090005">
      <w:start w:val="1"/>
      <w:numFmt w:val="bullet"/>
      <w:lvlText w:val=""/>
      <w:lvlJc w:val="left"/>
      <w:pPr>
        <w:ind w:left="2725" w:hanging="360"/>
      </w:pPr>
      <w:rPr>
        <w:rFonts w:ascii="Wingdings" w:hAnsi="Wingdings" w:hint="default"/>
      </w:rPr>
    </w:lvl>
    <w:lvl w:ilvl="3" w:tplc="04090001">
      <w:start w:val="1"/>
      <w:numFmt w:val="bullet"/>
      <w:lvlText w:val=""/>
      <w:lvlJc w:val="left"/>
      <w:pPr>
        <w:ind w:left="3445" w:hanging="360"/>
      </w:pPr>
      <w:rPr>
        <w:rFonts w:ascii="Symbol" w:hAnsi="Symbol" w:hint="default"/>
      </w:rPr>
    </w:lvl>
    <w:lvl w:ilvl="4" w:tplc="04090003">
      <w:start w:val="1"/>
      <w:numFmt w:val="bullet"/>
      <w:lvlText w:val="o"/>
      <w:lvlJc w:val="left"/>
      <w:pPr>
        <w:ind w:left="4165" w:hanging="360"/>
      </w:pPr>
      <w:rPr>
        <w:rFonts w:ascii="Courier New" w:hAnsi="Courier New" w:cs="Courier New" w:hint="default"/>
      </w:rPr>
    </w:lvl>
    <w:lvl w:ilvl="5" w:tplc="04090005">
      <w:start w:val="1"/>
      <w:numFmt w:val="bullet"/>
      <w:lvlText w:val=""/>
      <w:lvlJc w:val="left"/>
      <w:pPr>
        <w:ind w:left="4885" w:hanging="360"/>
      </w:pPr>
      <w:rPr>
        <w:rFonts w:ascii="Wingdings" w:hAnsi="Wingdings" w:hint="default"/>
      </w:rPr>
    </w:lvl>
    <w:lvl w:ilvl="6" w:tplc="04090001">
      <w:start w:val="1"/>
      <w:numFmt w:val="bullet"/>
      <w:lvlText w:val=""/>
      <w:lvlJc w:val="left"/>
      <w:pPr>
        <w:ind w:left="5605" w:hanging="360"/>
      </w:pPr>
      <w:rPr>
        <w:rFonts w:ascii="Symbol" w:hAnsi="Symbol" w:hint="default"/>
      </w:rPr>
    </w:lvl>
    <w:lvl w:ilvl="7" w:tplc="04090003">
      <w:start w:val="1"/>
      <w:numFmt w:val="bullet"/>
      <w:lvlText w:val="o"/>
      <w:lvlJc w:val="left"/>
      <w:pPr>
        <w:ind w:left="6325" w:hanging="360"/>
      </w:pPr>
      <w:rPr>
        <w:rFonts w:ascii="Courier New" w:hAnsi="Courier New" w:cs="Courier New" w:hint="default"/>
      </w:rPr>
    </w:lvl>
    <w:lvl w:ilvl="8" w:tplc="04090005">
      <w:start w:val="1"/>
      <w:numFmt w:val="bullet"/>
      <w:lvlText w:val=""/>
      <w:lvlJc w:val="left"/>
      <w:pPr>
        <w:ind w:left="7045" w:hanging="360"/>
      </w:pPr>
      <w:rPr>
        <w:rFonts w:ascii="Wingdings" w:hAnsi="Wingdings" w:hint="default"/>
      </w:rPr>
    </w:lvl>
  </w:abstractNum>
  <w:abstractNum w:abstractNumId="10">
    <w:nsid w:val="79A6245F"/>
    <w:multiLevelType w:val="hybridMultilevel"/>
    <w:tmpl w:val="51DE177E"/>
    <w:lvl w:ilvl="0" w:tplc="3A52CA44">
      <w:start w:val="7"/>
      <w:numFmt w:val="decimal"/>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num w:numId="1">
    <w:abstractNumId w:val="2"/>
  </w:num>
  <w:num w:numId="2">
    <w:abstractNumId w:val="3"/>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4"/>
    <w:lvlOverride w:ilvl="0"/>
    <w:lvlOverride w:ilvl="1"/>
    <w:lvlOverride w:ilvl="2"/>
    <w:lvlOverride w:ilvl="3"/>
    <w:lvlOverride w:ilvl="4"/>
    <w:lvlOverride w:ilvl="5"/>
    <w:lvlOverride w:ilvl="6"/>
    <w:lvlOverride w:ilvl="7"/>
    <w:lvlOverride w:ilvl="8"/>
  </w:num>
  <w:num w:numId="5">
    <w:abstractNumId w:val="9"/>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lvlOverride w:ilvl="2"/>
    <w:lvlOverride w:ilvl="3"/>
    <w:lvlOverride w:ilvl="4"/>
    <w:lvlOverride w:ilvl="5"/>
    <w:lvlOverride w:ilvl="6"/>
    <w:lvlOverride w:ilvl="7"/>
    <w:lvlOverride w:ilvl="8"/>
  </w:num>
  <w:num w:numId="9">
    <w:abstractNumId w:val="1"/>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5F0"/>
    <w:rsid w:val="00151AE3"/>
    <w:rsid w:val="002105F0"/>
    <w:rsid w:val="00342DD6"/>
    <w:rsid w:val="0053101E"/>
    <w:rsid w:val="00631F43"/>
    <w:rsid w:val="00673CE1"/>
    <w:rsid w:val="00730832"/>
    <w:rsid w:val="00830D50"/>
    <w:rsid w:val="00992929"/>
    <w:rsid w:val="00A46B65"/>
    <w:rsid w:val="00AF3E10"/>
    <w:rsid w:val="00EB44D1"/>
    <w:rsid w:val="00F34A13"/>
    <w:rsid w:val="00FE7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5F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 w:type="paragraph" w:styleId="BalloonText">
    <w:name w:val="Balloon Text"/>
    <w:basedOn w:val="Normal"/>
    <w:link w:val="BalloonTextChar"/>
    <w:uiPriority w:val="99"/>
    <w:semiHidden/>
    <w:unhideWhenUsed/>
    <w:rsid w:val="00EB4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D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5F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 w:type="paragraph" w:styleId="BalloonText">
    <w:name w:val="Balloon Text"/>
    <w:basedOn w:val="Normal"/>
    <w:link w:val="BalloonTextChar"/>
    <w:uiPriority w:val="99"/>
    <w:semiHidden/>
    <w:unhideWhenUsed/>
    <w:rsid w:val="00EB4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D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60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CNTT1</dc:creator>
  <cp:lastModifiedBy>Windows User</cp:lastModifiedBy>
  <cp:revision>8</cp:revision>
  <dcterms:created xsi:type="dcterms:W3CDTF">2018-02-28T12:24:00Z</dcterms:created>
  <dcterms:modified xsi:type="dcterms:W3CDTF">2018-03-29T06:36:00Z</dcterms:modified>
</cp:coreProperties>
</file>